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proofErr w:type="spellStart"/>
      <w:r w:rsidR="00DD1F12">
        <w:rPr>
          <w:rFonts w:ascii="Arial" w:hAnsi="Arial" w:cs="Arial"/>
          <w:b/>
          <w:i/>
          <w:sz w:val="22"/>
          <w:szCs w:val="22"/>
          <w:u w:val="single"/>
        </w:rPr>
        <w:t>Chemistry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410249">
        <w:rPr>
          <w:rFonts w:ascii="Arial" w:hAnsi="Arial" w:cs="Arial"/>
          <w:b/>
          <w:sz w:val="22"/>
          <w:szCs w:val="22"/>
        </w:rPr>
        <w:t>Program</w:t>
      </w:r>
      <w:proofErr w:type="spellEnd"/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Date  </w:t>
      </w:r>
      <w:r w:rsidR="00A27C22" w:rsidRPr="00A27C22"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="00A27C22" w:rsidRPr="00A27C22">
        <w:rPr>
          <w:rFonts w:ascii="Arial" w:hAnsi="Arial" w:cs="Arial"/>
          <w:b/>
          <w:sz w:val="22"/>
          <w:szCs w:val="22"/>
          <w:u w:val="single"/>
        </w:rPr>
        <w:t>/31/2012</w:t>
      </w:r>
      <w:r>
        <w:rPr>
          <w:rFonts w:ascii="Arial" w:hAnsi="Arial" w:cs="Arial"/>
          <w:b/>
          <w:sz w:val="22"/>
          <w:szCs w:val="22"/>
        </w:rPr>
        <w:t xml:space="preserve"> Completed  by </w:t>
      </w:r>
      <w:r w:rsidR="00DD1F12">
        <w:rPr>
          <w:rFonts w:ascii="Arial" w:hAnsi="Arial" w:cs="Arial"/>
          <w:b/>
          <w:sz w:val="22"/>
          <w:szCs w:val="22"/>
          <w:u w:val="single"/>
        </w:rPr>
        <w:t>Chemistry faculty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10249" w:rsidRPr="00F60D5A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A51B5" w:rsidRDefault="007A51B5" w:rsidP="007A51B5">
      <w:pPr>
        <w:rPr>
          <w:sz w:val="20"/>
          <w:szCs w:val="20"/>
        </w:rPr>
      </w:pPr>
      <w:r>
        <w:rPr>
          <w:sz w:val="20"/>
          <w:szCs w:val="20"/>
        </w:rPr>
        <w:t xml:space="preserve">Instructions: 1. </w:t>
      </w:r>
      <w:proofErr w:type="gramStart"/>
      <w:r>
        <w:rPr>
          <w:sz w:val="20"/>
          <w:szCs w:val="20"/>
        </w:rPr>
        <w:t>Following</w:t>
      </w:r>
      <w:proofErr w:type="gramEnd"/>
      <w:r>
        <w:rPr>
          <w:sz w:val="20"/>
          <w:szCs w:val="20"/>
        </w:rPr>
        <w:t xml:space="preserve"> the psychology example, fill in the column headers with the abbreviated names and course numbers of the courses in your program.  2. In the left </w:t>
      </w:r>
      <w:r w:rsidRPr="003B12E1">
        <w:rPr>
          <w:sz w:val="20"/>
          <w:szCs w:val="20"/>
          <w:u w:val="single"/>
        </w:rPr>
        <w:t>blank</w:t>
      </w:r>
      <w:r>
        <w:rPr>
          <w:sz w:val="20"/>
          <w:szCs w:val="20"/>
        </w:rPr>
        <w:t xml:space="preserve"> rows, write in the </w:t>
      </w:r>
      <w:r w:rsidRPr="000A2DBF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</w:t>
      </w:r>
      <w:r w:rsidRPr="00F264DB">
        <w:rPr>
          <w:sz w:val="20"/>
          <w:szCs w:val="20"/>
          <w:u w:val="single"/>
        </w:rPr>
        <w:t>you developed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3. Place an X in any square that corresponds to each of the </w:t>
      </w:r>
      <w:r w:rsidRPr="00410249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that can be measured by your program’s courses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4. In the ISLO section, place an X in any square that corresponds to each of the eight </w:t>
      </w:r>
      <w:r w:rsidRPr="00410249">
        <w:rPr>
          <w:b/>
          <w:sz w:val="20"/>
          <w:szCs w:val="20"/>
        </w:rPr>
        <w:t>ISLO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than can be measured, even if only partially, by any of your program’s courses.  If your program measures no ISLOs, please write “none” across the ISLO section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5.  Complete the top section of the form, keep a copy, and return your completed form to Gayle Berggren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Thanks.  </w:t>
      </w:r>
      <w:hyperlink r:id="rId6" w:history="1">
        <w:r w:rsidRPr="001D4619">
          <w:rPr>
            <w:rStyle w:val="Hyperlink"/>
            <w:sz w:val="20"/>
            <w:szCs w:val="20"/>
          </w:rPr>
          <w:t>gberggren@coastline.edu</w:t>
        </w:r>
      </w:hyperlink>
    </w:p>
    <w:p w:rsidR="007153A7" w:rsidRPr="00BB4299" w:rsidRDefault="007153A7" w:rsidP="007153A7">
      <w:pPr>
        <w:rPr>
          <w:sz w:val="20"/>
          <w:szCs w:val="20"/>
        </w:rPr>
      </w:pPr>
    </w:p>
    <w:tbl>
      <w:tblPr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954"/>
        <w:gridCol w:w="1046"/>
        <w:gridCol w:w="975"/>
        <w:gridCol w:w="898"/>
        <w:gridCol w:w="917"/>
      </w:tblGrid>
      <w:tr w:rsidR="00EE4B65" w:rsidRPr="00BB4299" w:rsidTr="00EE4B65">
        <w:trPr>
          <w:trHeight w:val="640"/>
        </w:trPr>
        <w:tc>
          <w:tcPr>
            <w:tcW w:w="745" w:type="dxa"/>
          </w:tcPr>
          <w:p w:rsidR="00EE4B65" w:rsidRDefault="00EE4B65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7040A8" w:rsidRDefault="00EE4B65" w:rsidP="00704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C100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C10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C110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A52C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C110L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C180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C180L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EE4B65" w:rsidRPr="00FD5C43" w:rsidRDefault="00EE4B65" w:rsidP="000B39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</w:t>
            </w:r>
            <w:r w:rsidRPr="00FD5C4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C185L</w:t>
            </w:r>
          </w:p>
        </w:tc>
        <w:tc>
          <w:tcPr>
            <w:tcW w:w="917" w:type="dxa"/>
            <w:shd w:val="clear" w:color="auto" w:fill="BFBFBF" w:themeFill="background1" w:themeFillShade="BF"/>
          </w:tcPr>
          <w:p w:rsidR="00EE4B65" w:rsidRPr="00FD5C43" w:rsidRDefault="00EE4B65" w:rsidP="005535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EE4B65" w:rsidRPr="005C6117" w:rsidRDefault="00EE4B65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EE4B65" w:rsidRPr="00D56C89" w:rsidRDefault="00EE4B65" w:rsidP="00BD287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Explain three fundamental processes present in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chemistry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D56C89" w:rsidRDefault="00EE4B65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Given the appropriate laboratory setting, design and apply the process of science to address a hypothesis.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DD1F1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880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X 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7040A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X   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DD1F12">
            <w:pPr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</w:t>
            </w: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D56C89" w:rsidRDefault="00EE4B65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Find, </w:t>
            </w:r>
            <w:proofErr w:type="gramStart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select</w:t>
            </w:r>
            <w:proofErr w:type="gramEnd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and evaluate scientific information present in primary research literature, mass media, online or other sources.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D56C89" w:rsidRDefault="00EE4B65" w:rsidP="00BD2873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chemical 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concepts effectively in written and/or oral forms.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FD5C43" w:rsidRDefault="00EE4B65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EE4B65" w:rsidRPr="00BB4299" w:rsidRDefault="00EE4B65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SLOs</w:t>
            </w: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85717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EE4B65" w:rsidRPr="00FD5C43" w:rsidRDefault="00EE4B65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EE4B65" w:rsidRPr="00FD5C43" w:rsidRDefault="00EE4B65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</w:tc>
        <w:tc>
          <w:tcPr>
            <w:tcW w:w="935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EE4B65" w:rsidRPr="00FD5C43" w:rsidRDefault="00EE4B65" w:rsidP="00DD1F12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EE4B65" w:rsidRPr="00FD5C43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A52C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E4B65" w:rsidRPr="00BB4299" w:rsidRDefault="00EE4B65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E4B65" w:rsidRPr="00BB4299" w:rsidRDefault="00EE4B65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EE4B65" w:rsidRPr="00BB4299" w:rsidRDefault="00EE4B65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EE4B65" w:rsidRPr="00BB4299" w:rsidTr="00EE4B65">
        <w:trPr>
          <w:trHeight w:val="640"/>
        </w:trPr>
        <w:tc>
          <w:tcPr>
            <w:tcW w:w="745" w:type="dxa"/>
            <w:vMerge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EE4B65" w:rsidRPr="00BB4299" w:rsidRDefault="00EE4B65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A27C22" w:rsidRDefault="00EE4B65" w:rsidP="00A52CD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</w:pPr>
            <w:r w:rsidRPr="00A27C22"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color w:val="000000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EE4B65" w:rsidRPr="00A27C22" w:rsidRDefault="00EE4B65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52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39DF"/>
    <w:rsid w:val="000B733A"/>
    <w:rsid w:val="000C041C"/>
    <w:rsid w:val="000C4D5D"/>
    <w:rsid w:val="000C5890"/>
    <w:rsid w:val="000C7477"/>
    <w:rsid w:val="000D26C8"/>
    <w:rsid w:val="000D3979"/>
    <w:rsid w:val="000D468C"/>
    <w:rsid w:val="000E1D4C"/>
    <w:rsid w:val="000E2710"/>
    <w:rsid w:val="00106992"/>
    <w:rsid w:val="0011092F"/>
    <w:rsid w:val="00113EE2"/>
    <w:rsid w:val="00117330"/>
    <w:rsid w:val="001262F4"/>
    <w:rsid w:val="001277FF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3A94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A1452"/>
    <w:rsid w:val="004B2F24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85FBB"/>
    <w:rsid w:val="005B051A"/>
    <w:rsid w:val="005B3CAB"/>
    <w:rsid w:val="005C0AEB"/>
    <w:rsid w:val="005C6117"/>
    <w:rsid w:val="005D05DD"/>
    <w:rsid w:val="005D0D4D"/>
    <w:rsid w:val="005E07AB"/>
    <w:rsid w:val="005E4798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D7F83"/>
    <w:rsid w:val="006F4B52"/>
    <w:rsid w:val="00701289"/>
    <w:rsid w:val="007040A8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916D2"/>
    <w:rsid w:val="00894818"/>
    <w:rsid w:val="008A0BDF"/>
    <w:rsid w:val="008A2F54"/>
    <w:rsid w:val="008B3622"/>
    <w:rsid w:val="008D2718"/>
    <w:rsid w:val="008D64FA"/>
    <w:rsid w:val="008E6CA6"/>
    <w:rsid w:val="008F1F32"/>
    <w:rsid w:val="008F4847"/>
    <w:rsid w:val="008F4BB7"/>
    <w:rsid w:val="009108F6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C2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65F5"/>
    <w:rsid w:val="00AE32EF"/>
    <w:rsid w:val="00AE40AD"/>
    <w:rsid w:val="00AF05F7"/>
    <w:rsid w:val="00B106FC"/>
    <w:rsid w:val="00B12C16"/>
    <w:rsid w:val="00B21479"/>
    <w:rsid w:val="00B22EF0"/>
    <w:rsid w:val="00B36A5A"/>
    <w:rsid w:val="00B447E6"/>
    <w:rsid w:val="00B462AF"/>
    <w:rsid w:val="00B55568"/>
    <w:rsid w:val="00B802CB"/>
    <w:rsid w:val="00BA25D9"/>
    <w:rsid w:val="00BB31C3"/>
    <w:rsid w:val="00BB4299"/>
    <w:rsid w:val="00BB4E2E"/>
    <w:rsid w:val="00BB6CBC"/>
    <w:rsid w:val="00BC41B6"/>
    <w:rsid w:val="00BD057A"/>
    <w:rsid w:val="00BD2873"/>
    <w:rsid w:val="00BF12B2"/>
    <w:rsid w:val="00BF46B9"/>
    <w:rsid w:val="00BF5C91"/>
    <w:rsid w:val="00BF633F"/>
    <w:rsid w:val="00C17D1E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E7BC9"/>
    <w:rsid w:val="00CF11DB"/>
    <w:rsid w:val="00D219E5"/>
    <w:rsid w:val="00D3062E"/>
    <w:rsid w:val="00D37569"/>
    <w:rsid w:val="00D4313F"/>
    <w:rsid w:val="00D52EFD"/>
    <w:rsid w:val="00D55FA9"/>
    <w:rsid w:val="00D56C89"/>
    <w:rsid w:val="00D62562"/>
    <w:rsid w:val="00D91BDD"/>
    <w:rsid w:val="00DB682D"/>
    <w:rsid w:val="00DD1F12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666BE"/>
    <w:rsid w:val="00E75B2F"/>
    <w:rsid w:val="00E80322"/>
    <w:rsid w:val="00E822D5"/>
    <w:rsid w:val="00E83D6A"/>
    <w:rsid w:val="00EA3B24"/>
    <w:rsid w:val="00EA7688"/>
    <w:rsid w:val="00EC5ED5"/>
    <w:rsid w:val="00ED5FED"/>
    <w:rsid w:val="00EE4B65"/>
    <w:rsid w:val="00EE7F90"/>
    <w:rsid w:val="00EF0698"/>
    <w:rsid w:val="00EF2841"/>
    <w:rsid w:val="00F16908"/>
    <w:rsid w:val="00F371AB"/>
    <w:rsid w:val="00F60388"/>
    <w:rsid w:val="00F61493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D5C43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erggren@coastl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DFC5-80E3-44F4-AA6C-8424DE50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2272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2</cp:revision>
  <cp:lastPrinted>2011-08-08T19:44:00Z</cp:lastPrinted>
  <dcterms:created xsi:type="dcterms:W3CDTF">2012-10-03T04:18:00Z</dcterms:created>
  <dcterms:modified xsi:type="dcterms:W3CDTF">2012-10-03T04:18:00Z</dcterms:modified>
</cp:coreProperties>
</file>